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0A9" w:rsidRDefault="00DE50A9" w:rsidP="00DE50A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444444"/>
          <w:sz w:val="28"/>
          <w:szCs w:val="28"/>
          <w:bdr w:val="none" w:sz="0" w:space="0" w:color="auto" w:frame="1"/>
        </w:rPr>
      </w:pPr>
    </w:p>
    <w:p w:rsidR="00DE50A9" w:rsidRDefault="00DE50A9" w:rsidP="00DE50A9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общеобразовательное учреждение</w:t>
      </w:r>
    </w:p>
    <w:p w:rsidR="00DE50A9" w:rsidRDefault="00DE50A9" w:rsidP="00DE50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 Средняя общеобразовательная школа №8»</w:t>
      </w:r>
    </w:p>
    <w:p w:rsidR="00B52A82" w:rsidRDefault="00B52A82" w:rsidP="00DE50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bottomFromText="200" w:vertAnchor="text" w:tblpY="51"/>
        <w:tblOverlap w:val="never"/>
        <w:tblW w:w="10584" w:type="dxa"/>
        <w:tblLook w:val="01E0" w:firstRow="1" w:lastRow="1" w:firstColumn="1" w:lastColumn="1" w:noHBand="0" w:noVBand="0"/>
      </w:tblPr>
      <w:tblGrid>
        <w:gridCol w:w="9537"/>
        <w:gridCol w:w="1047"/>
      </w:tblGrid>
      <w:tr w:rsidR="00DE50A9" w:rsidTr="00DE50A9">
        <w:trPr>
          <w:trHeight w:val="1395"/>
        </w:trPr>
        <w:tc>
          <w:tcPr>
            <w:tcW w:w="5705" w:type="dxa"/>
            <w:hideMark/>
          </w:tcPr>
          <w:tbl>
            <w:tblPr>
              <w:tblpPr w:leftFromText="180" w:rightFromText="180" w:bottomFromText="200" w:vertAnchor="text" w:tblpY="51"/>
              <w:tblOverlap w:val="never"/>
              <w:tblW w:w="9321" w:type="dxa"/>
              <w:tblLook w:val="01E0" w:firstRow="1" w:lastRow="1" w:firstColumn="1" w:lastColumn="1" w:noHBand="0" w:noVBand="0"/>
            </w:tblPr>
            <w:tblGrid>
              <w:gridCol w:w="5024"/>
              <w:gridCol w:w="4297"/>
            </w:tblGrid>
            <w:tr w:rsidR="00DE50A9">
              <w:tc>
                <w:tcPr>
                  <w:tcW w:w="5024" w:type="dxa"/>
                  <w:hideMark/>
                </w:tcPr>
                <w:p w:rsidR="00DE50A9" w:rsidRDefault="00DE50A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Принято:</w:t>
                  </w:r>
                </w:p>
                <w:p w:rsidR="00DE50A9" w:rsidRDefault="00DE50A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Педагогическим советом</w:t>
                  </w:r>
                </w:p>
                <w:p w:rsidR="00DE50A9" w:rsidRDefault="00DE50A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Протокол № 1 от 29.08.2014 г.</w:t>
                  </w:r>
                </w:p>
                <w:p w:rsidR="00DE50A9" w:rsidRDefault="00DE50A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Председатель совета_______</w:t>
                  </w:r>
                </w:p>
              </w:tc>
              <w:tc>
                <w:tcPr>
                  <w:tcW w:w="4297" w:type="dxa"/>
                </w:tcPr>
                <w:p w:rsidR="00DE50A9" w:rsidRDefault="00DE50A9">
                  <w:pPr>
                    <w:tabs>
                      <w:tab w:val="left" w:pos="2707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641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Утверждено:</w:t>
                  </w:r>
                </w:p>
                <w:p w:rsidR="00DE50A9" w:rsidRDefault="00DE50A9">
                  <w:pPr>
                    <w:tabs>
                      <w:tab w:val="left" w:pos="2707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Директор школы:</w:t>
                  </w:r>
                </w:p>
                <w:p w:rsidR="00DE50A9" w:rsidRDefault="00DE50A9">
                  <w:pPr>
                    <w:tabs>
                      <w:tab w:val="left" w:pos="2707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_________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Т.В.Горбачева</w:t>
                  </w:r>
                  <w:proofErr w:type="spellEnd"/>
                </w:p>
                <w:p w:rsidR="00DE50A9" w:rsidRDefault="00DE50A9">
                  <w:pPr>
                    <w:tabs>
                      <w:tab w:val="left" w:pos="2707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Приказ № 224 от29.08.2014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DE50A9" w:rsidRDefault="00DE50A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</w:t>
                  </w:r>
                </w:p>
                <w:p w:rsidR="00DE50A9" w:rsidRDefault="00DE50A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DE50A9" w:rsidRDefault="00DE50A9">
            <w:pPr>
              <w:spacing w:after="0"/>
              <w:rPr>
                <w:rFonts w:cs="Times New Roman"/>
              </w:rPr>
            </w:pPr>
          </w:p>
        </w:tc>
        <w:tc>
          <w:tcPr>
            <w:tcW w:w="4879" w:type="dxa"/>
          </w:tcPr>
          <w:p w:rsidR="00DE50A9" w:rsidRDefault="00DE50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50A9" w:rsidRDefault="00DE50A9" w:rsidP="00DE50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E50A9" w:rsidRDefault="00DE50A9" w:rsidP="00DE50A9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DE50A9" w:rsidRDefault="00DE50A9" w:rsidP="00DE50A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0A9" w:rsidRDefault="00DE50A9" w:rsidP="00DE50A9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E50A9" w:rsidRDefault="00DE50A9" w:rsidP="00DE50A9">
      <w:pPr>
        <w:spacing w:after="84" w:line="312" w:lineRule="atLeast"/>
        <w:jc w:val="center"/>
        <w:rPr>
          <w:rFonts w:ascii="Times New Roman" w:eastAsia="Times New Roman" w:hAnsi="Times New Roman" w:cs="Times New Roman"/>
          <w:color w:val="333333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44"/>
          <w:szCs w:val="44"/>
        </w:rPr>
        <w:t>ПОЛОЖЕНИЕ</w:t>
      </w:r>
    </w:p>
    <w:p w:rsidR="00DE50A9" w:rsidRDefault="00DE50A9" w:rsidP="00DE50A9">
      <w:pPr>
        <w:spacing w:after="84" w:line="312" w:lineRule="atLeast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</w:rPr>
      </w:pPr>
    </w:p>
    <w:p w:rsidR="00DE50A9" w:rsidRPr="00B52A82" w:rsidRDefault="00DE50A9" w:rsidP="00DE50A9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32"/>
          <w:szCs w:val="32"/>
        </w:rPr>
      </w:pPr>
      <w:r w:rsidRPr="00B52A82">
        <w:rPr>
          <w:rStyle w:val="a4"/>
          <w:rFonts w:ascii="Times New Roman" w:hAnsi="Times New Roman" w:cs="Times New Roman"/>
          <w:color w:val="444444"/>
          <w:sz w:val="32"/>
          <w:szCs w:val="32"/>
          <w:bdr w:val="none" w:sz="0" w:space="0" w:color="auto" w:frame="1"/>
        </w:rPr>
        <w:t xml:space="preserve">Об управляющем совете </w:t>
      </w:r>
      <w:r w:rsidRPr="00B52A82">
        <w:rPr>
          <w:rFonts w:ascii="Times New Roman" w:hAnsi="Times New Roman" w:cs="Times New Roman"/>
          <w:b/>
          <w:bCs/>
          <w:color w:val="444444"/>
          <w:sz w:val="32"/>
          <w:szCs w:val="32"/>
          <w:bdr w:val="none" w:sz="0" w:space="0" w:color="auto" w:frame="1"/>
        </w:rPr>
        <w:br/>
      </w:r>
      <w:r w:rsidRPr="00B52A82">
        <w:rPr>
          <w:rStyle w:val="a4"/>
          <w:rFonts w:ascii="Times New Roman" w:hAnsi="Times New Roman" w:cs="Times New Roman"/>
          <w:color w:val="444444"/>
          <w:sz w:val="32"/>
          <w:szCs w:val="32"/>
          <w:bdr w:val="none" w:sz="0" w:space="0" w:color="auto" w:frame="1"/>
        </w:rPr>
        <w:t xml:space="preserve"> МОУ СОШ  № 8</w:t>
      </w:r>
    </w:p>
    <w:p w:rsidR="00DE50A9" w:rsidRPr="00B52A82" w:rsidRDefault="00DE50A9" w:rsidP="00DE50A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0A9" w:rsidRDefault="00DE50A9" w:rsidP="00DE50A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0A9" w:rsidRDefault="00DE50A9" w:rsidP="00DE50A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0A9" w:rsidRDefault="00DE50A9" w:rsidP="00DE50A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0A9" w:rsidRDefault="00DE50A9" w:rsidP="00DE50A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0A9" w:rsidRDefault="00DE50A9" w:rsidP="00DE50A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0A9" w:rsidRDefault="00DE50A9" w:rsidP="00DE50A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0A9" w:rsidRDefault="00DE50A9" w:rsidP="00DE50A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2A82" w:rsidRDefault="00B52A82" w:rsidP="00DE50A9">
      <w:pPr>
        <w:spacing w:line="240" w:lineRule="auto"/>
        <w:ind w:left="2832" w:firstLine="708"/>
        <w:rPr>
          <w:rFonts w:ascii="Times New Roman" w:hAnsi="Times New Roman" w:cs="Times New Roman"/>
          <w:b/>
          <w:sz w:val="28"/>
          <w:szCs w:val="28"/>
        </w:rPr>
      </w:pPr>
    </w:p>
    <w:p w:rsidR="00B52A82" w:rsidRDefault="00B52A82" w:rsidP="00DE50A9">
      <w:pPr>
        <w:spacing w:line="240" w:lineRule="auto"/>
        <w:ind w:left="2832" w:firstLine="708"/>
        <w:rPr>
          <w:rFonts w:ascii="Times New Roman" w:hAnsi="Times New Roman" w:cs="Times New Roman"/>
          <w:b/>
          <w:sz w:val="28"/>
          <w:szCs w:val="28"/>
        </w:rPr>
      </w:pPr>
    </w:p>
    <w:p w:rsidR="00B52A82" w:rsidRDefault="00B52A82" w:rsidP="00DE50A9">
      <w:pPr>
        <w:spacing w:line="240" w:lineRule="auto"/>
        <w:ind w:left="2832" w:firstLine="708"/>
        <w:rPr>
          <w:rFonts w:ascii="Times New Roman" w:hAnsi="Times New Roman" w:cs="Times New Roman"/>
          <w:b/>
          <w:sz w:val="28"/>
          <w:szCs w:val="28"/>
        </w:rPr>
      </w:pPr>
    </w:p>
    <w:p w:rsidR="00DE50A9" w:rsidRDefault="00DE50A9" w:rsidP="00DE50A9">
      <w:pPr>
        <w:spacing w:line="240" w:lineRule="auto"/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ст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армалиновская</w:t>
      </w:r>
      <w:proofErr w:type="spellEnd"/>
    </w:p>
    <w:p w:rsidR="00DE50A9" w:rsidRPr="00B52A82" w:rsidRDefault="00B52A82" w:rsidP="00B52A8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2014г</w:t>
      </w:r>
    </w:p>
    <w:p w:rsidR="00DE50A9" w:rsidRPr="00B52A82" w:rsidRDefault="00DE50A9" w:rsidP="000B3047">
      <w:pPr>
        <w:spacing w:before="100" w:beforeAutospacing="1" w:after="100" w:afterAutospacing="1" w:line="240" w:lineRule="auto"/>
        <w:ind w:left="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50A9" w:rsidRPr="00B52A82" w:rsidRDefault="00B52A82" w:rsidP="00DE50A9">
      <w:pPr>
        <w:spacing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bookmarkStart w:id="0" w:name="_GoBack"/>
      <w:bookmarkEnd w:id="0"/>
      <w:r w:rsidRPr="00B52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 </w:t>
      </w:r>
      <w:r w:rsidR="00DE50A9" w:rsidRPr="00B52A82">
        <w:rPr>
          <w:rStyle w:val="a4"/>
          <w:rFonts w:ascii="Times New Roman" w:hAnsi="Times New Roman" w:cs="Times New Roman"/>
          <w:b w:val="0"/>
          <w:color w:val="444444"/>
          <w:sz w:val="28"/>
          <w:szCs w:val="28"/>
          <w:bdr w:val="none" w:sz="0" w:space="0" w:color="auto" w:frame="1"/>
        </w:rPr>
        <w:t xml:space="preserve">об управляющем совете </w:t>
      </w:r>
      <w:r w:rsidR="00DE50A9" w:rsidRPr="00B52A82">
        <w:rPr>
          <w:rFonts w:ascii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br/>
      </w:r>
      <w:r w:rsidR="00DE50A9" w:rsidRPr="00B52A82">
        <w:rPr>
          <w:rStyle w:val="a4"/>
          <w:rFonts w:ascii="Times New Roman" w:hAnsi="Times New Roman" w:cs="Times New Roman"/>
          <w:b w:val="0"/>
          <w:color w:val="444444"/>
          <w:sz w:val="28"/>
          <w:szCs w:val="28"/>
          <w:bdr w:val="none" w:sz="0" w:space="0" w:color="auto" w:frame="1"/>
        </w:rPr>
        <w:t xml:space="preserve"> МОУ СОШ  № 8</w:t>
      </w:r>
    </w:p>
    <w:p w:rsidR="000B3047" w:rsidRPr="000B3047" w:rsidRDefault="000B3047" w:rsidP="000B3047">
      <w:pPr>
        <w:spacing w:before="100" w:beforeAutospacing="1" w:after="100" w:afterAutospacing="1" w:line="240" w:lineRule="auto"/>
        <w:ind w:left="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3047" w:rsidRPr="000B3047" w:rsidRDefault="000B3047" w:rsidP="000B3047">
      <w:pPr>
        <w:spacing w:before="100" w:beforeAutospacing="1" w:after="100" w:afterAutospacing="1" w:line="240" w:lineRule="auto"/>
        <w:ind w:left="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I. Общие положения</w:t>
      </w:r>
    </w:p>
    <w:p w:rsidR="000B3047" w:rsidRPr="000B3047" w:rsidRDefault="000B3047" w:rsidP="000B3047">
      <w:pPr>
        <w:spacing w:before="100" w:beforeAutospacing="1" w:after="100" w:afterAutospacing="1" w:line="240" w:lineRule="auto"/>
        <w:ind w:left="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Управляющий (общественный) совет образовательного учреждения (организации) (далее - Совет) является коллегиальным органом управления, представляет интересы всех участников образовательного процесса, реализует принцип государственно-общественного характера управления образованием, имеет управленческие полномочия по решению ряда вопросов функционирования и развития образовательного учреждения (организации).</w:t>
      </w:r>
    </w:p>
    <w:p w:rsidR="000B3047" w:rsidRPr="000B3047" w:rsidRDefault="000B3047" w:rsidP="000B3047">
      <w:pPr>
        <w:spacing w:before="100" w:beforeAutospacing="1" w:after="100" w:afterAutospacing="1" w:line="240" w:lineRule="auto"/>
        <w:ind w:left="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Совет создается с целью придания открытости и повышения инвестиционной привлекательности сферы образования; возможности появления внешней оценки деятельности школы и ее управления; повышения общественного статуса муниципального образования и конкретного образовательного учреждения; изменения отношений между всеми уставными органами управления учреждением; формирования и развития навыков общественной самоорганизации участников образовательного процесса, а также других граждан местного сообщества.</w:t>
      </w:r>
    </w:p>
    <w:p w:rsidR="000B3047" w:rsidRPr="000B3047" w:rsidRDefault="000B3047" w:rsidP="000B30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 осуществляет свою деятельность в соответствии с законами и иными нормативными и правовыми актами Российской Фед</w:t>
      </w:r>
      <w:r w:rsidR="00DE5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ерации</w:t>
      </w:r>
      <w:r w:rsidRPr="000B3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органов местного самоуправления. Уставом общеобразовательного учреждения, а также регламентом Совета, иными локальными нормативными актами общеобразовательного учреждения</w:t>
      </w:r>
    </w:p>
    <w:p w:rsidR="000B3047" w:rsidRPr="000B3047" w:rsidRDefault="000B3047" w:rsidP="000B304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членов Совета основывается на принципах добровольности участия в его работе, коллегиальности принятия решений, гласности.</w:t>
      </w:r>
    </w:p>
    <w:p w:rsidR="000B3047" w:rsidRPr="000B3047" w:rsidRDefault="000B3047" w:rsidP="000B304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Уставом образовательного учреждения (организации) предусматриваются:</w:t>
      </w:r>
    </w:p>
    <w:p w:rsidR="000B3047" w:rsidRPr="000B3047" w:rsidRDefault="000B3047" w:rsidP="000B3047">
      <w:pPr>
        <w:spacing w:before="100" w:beforeAutospacing="1" w:after="100" w:afterAutospacing="1" w:line="240" w:lineRule="auto"/>
        <w:ind w:left="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       численность и порядок формирования и деятельности Совета;</w:t>
      </w:r>
    </w:p>
    <w:p w:rsidR="000B3047" w:rsidRPr="000B3047" w:rsidRDefault="000B3047" w:rsidP="000B3047">
      <w:pPr>
        <w:spacing w:before="100" w:beforeAutospacing="1" w:after="100" w:afterAutospacing="1" w:line="240" w:lineRule="auto"/>
        <w:ind w:left="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       компетенция Совета;</w:t>
      </w:r>
    </w:p>
    <w:p w:rsidR="000B3047" w:rsidRPr="000B3047" w:rsidRDefault="000B3047" w:rsidP="000B3047">
      <w:pPr>
        <w:spacing w:before="100" w:beforeAutospacing="1" w:after="100" w:afterAutospacing="1" w:line="240" w:lineRule="auto"/>
        <w:ind w:left="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        изменение компетенции попечительского совета и (или) иных органов самоуправления общеобразовательного учреждения с учетом вопросов, отнесенных к компетенции Совета.</w:t>
      </w:r>
    </w:p>
    <w:p w:rsidR="000B3047" w:rsidRPr="000B3047" w:rsidRDefault="000B3047" w:rsidP="000B3047">
      <w:pPr>
        <w:spacing w:before="100" w:beforeAutospacing="1" w:after="100" w:afterAutospacing="1" w:line="240" w:lineRule="auto"/>
        <w:ind w:left="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B3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II.Структура</w:t>
      </w:r>
      <w:proofErr w:type="spellEnd"/>
      <w:r w:rsidRPr="000B3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порядок формирования управляющего (общественного) совета.</w:t>
      </w:r>
    </w:p>
    <w:p w:rsidR="000B3047" w:rsidRPr="000B3047" w:rsidRDefault="000B3047" w:rsidP="000B3047">
      <w:pPr>
        <w:spacing w:before="100" w:beforeAutospacing="1" w:after="100" w:afterAutospacing="1" w:line="240" w:lineRule="auto"/>
        <w:ind w:left="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В состав управляющего (общественного) совета входят:</w:t>
      </w:r>
    </w:p>
    <w:p w:rsidR="000B3047" w:rsidRPr="000B3047" w:rsidRDefault="000B3047" w:rsidP="000B3047">
      <w:pPr>
        <w:spacing w:before="100" w:beforeAutospacing="1" w:after="100" w:afterAutospacing="1" w:line="240" w:lineRule="auto"/>
        <w:ind w:left="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избранные представители родителей (законных представителей) обучающихся всех ступеней общего образования;</w:t>
      </w:r>
    </w:p>
    <w:p w:rsidR="000B3047" w:rsidRPr="000B3047" w:rsidRDefault="000B3047" w:rsidP="000B3047">
      <w:pPr>
        <w:spacing w:before="100" w:beforeAutospacing="1" w:after="100" w:afterAutospacing="1" w:line="240" w:lineRule="auto"/>
        <w:ind w:left="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избранные представители работников образовательного учреждения (организации);</w:t>
      </w:r>
    </w:p>
    <w:p w:rsidR="000B3047" w:rsidRPr="000B3047" w:rsidRDefault="000B3047" w:rsidP="000B3047">
      <w:pPr>
        <w:spacing w:before="100" w:beforeAutospacing="1" w:after="100" w:afterAutospacing="1" w:line="240" w:lineRule="auto"/>
        <w:ind w:left="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        избранные представители обучающихся (как правило, второй ступеней общего образования);</w:t>
      </w:r>
    </w:p>
    <w:p w:rsidR="000B3047" w:rsidRPr="000B3047" w:rsidRDefault="000B3047" w:rsidP="000B3047">
      <w:pPr>
        <w:spacing w:before="100" w:beforeAutospacing="1" w:after="100" w:afterAutospacing="1" w:line="240" w:lineRule="auto"/>
        <w:ind w:left="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        директор, руководитель образовательного учреждения (организации) по должности.</w:t>
      </w:r>
    </w:p>
    <w:p w:rsidR="000B3047" w:rsidRPr="000B3047" w:rsidRDefault="000B3047" w:rsidP="000B3047">
      <w:pPr>
        <w:spacing w:before="100" w:beforeAutospacing="1" w:after="100" w:afterAutospacing="1" w:line="240" w:lineRule="auto"/>
        <w:ind w:left="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представитель      (доверенное лицо) Учредителя образовательного учреждения (организации), назначаемый приказом соответствующего органа управления образованием;</w:t>
      </w:r>
    </w:p>
    <w:p w:rsidR="000B3047" w:rsidRPr="000B3047" w:rsidRDefault="000B3047" w:rsidP="000B3047">
      <w:pPr>
        <w:spacing w:before="100" w:beforeAutospacing="1" w:after="100" w:afterAutospacing="1" w:line="240" w:lineRule="auto"/>
        <w:ind w:left="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        кооптированные члены из числа попечителей, меценатов образовательного учреждения, чья профессиональная и (или) общественная деятельность, знания, возможности могут позитивным образом содействовать функционированию и развитию данного образовательного учреждения (организации).</w:t>
      </w:r>
    </w:p>
    <w:p w:rsidR="000B3047" w:rsidRPr="000B3047" w:rsidRDefault="000B3047" w:rsidP="000B3047">
      <w:pPr>
        <w:spacing w:before="100" w:beforeAutospacing="1" w:after="100" w:afterAutospacing="1" w:line="240" w:lineRule="auto"/>
        <w:ind w:left="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 численность Совета определяется Уставом образовательного учреждения</w:t>
      </w:r>
    </w:p>
    <w:p w:rsidR="000B3047" w:rsidRPr="000B3047" w:rsidRDefault="000B3047" w:rsidP="000B3047">
      <w:pPr>
        <w:spacing w:before="100" w:beforeAutospacing="1" w:after="100" w:afterAutospacing="1" w:line="240" w:lineRule="auto"/>
        <w:ind w:left="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(организации), состоит из равного числа учителей, обучающихся, родителей, представителей общественности. Председатель Совета, его заместитель и секретарь избираются большинством голосов членов Совета.</w:t>
      </w:r>
    </w:p>
    <w:p w:rsidR="000B3047" w:rsidRPr="000B3047" w:rsidRDefault="000B3047" w:rsidP="000B3047">
      <w:pPr>
        <w:spacing w:before="100" w:beforeAutospacing="1" w:after="100" w:afterAutospacing="1" w:line="240" w:lineRule="auto"/>
        <w:ind w:left="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Члены Совета из числа родителей (законных представителей) обучающихся всех ступеней общего образования избираются на общем родительском собрании.</w:t>
      </w:r>
    </w:p>
    <w:p w:rsidR="000B3047" w:rsidRPr="000B3047" w:rsidRDefault="000B3047" w:rsidP="000B3047">
      <w:pPr>
        <w:spacing w:before="100" w:beforeAutospacing="1" w:after="100" w:afterAutospacing="1" w:line="240" w:lineRule="auto"/>
        <w:ind w:left="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2.3.Члены Совета из числа обучающихся избираются на общем собрании обучающихся соответствующих классов.</w:t>
      </w:r>
    </w:p>
    <w:p w:rsidR="000B3047" w:rsidRPr="000B3047" w:rsidRDefault="000B3047" w:rsidP="000B3047">
      <w:pPr>
        <w:spacing w:before="100" w:beforeAutospacing="1" w:after="100" w:afterAutospacing="1" w:line="240" w:lineRule="auto"/>
        <w:ind w:left="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2.4.Члены Совета из числа работников образовательного учреждения (организации) избираются на общем собрании работников данного учреждения.</w:t>
      </w:r>
    </w:p>
    <w:p w:rsidR="000B3047" w:rsidRPr="000B3047" w:rsidRDefault="000B3047" w:rsidP="000B3047">
      <w:pPr>
        <w:spacing w:before="100" w:beforeAutospacing="1" w:after="100" w:afterAutospacing="1" w:line="240" w:lineRule="auto"/>
        <w:ind w:left="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2.5.Члены Совета избираются сроком на два года. Процедура выборов (переизбрания) для каждой категории членов Совета определяется соответствующим собранием (конференцией) на основе Положения о порядке выборов членов управляющего (общественного) совета образовательного учреждения.</w:t>
      </w:r>
    </w:p>
    <w:p w:rsidR="000B3047" w:rsidRPr="000B3047" w:rsidRDefault="000B3047" w:rsidP="000B304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Персональный состав Совета утверждается Учредителем в двухнедельный срок со дня передачи Учредителю списка избранных членов Совета с приложением копий протоколов соответствующих собраний (конференций). Персональный состав Совета может быть отклонен Учредителем полностью или частично только в случае нарушения процедуры выборов.</w:t>
      </w:r>
    </w:p>
    <w:p w:rsidR="000B3047" w:rsidRPr="000B3047" w:rsidRDefault="000B3047" w:rsidP="000B3047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  считается сформированным и приступает к осуществлению своих полномочий </w:t>
      </w:r>
      <w:proofErr w:type="gramStart"/>
      <w:r w:rsidRPr="000B3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</w:p>
    <w:p w:rsidR="000B3047" w:rsidRPr="000B3047" w:rsidRDefault="000B3047" w:rsidP="000B3047">
      <w:pPr>
        <w:spacing w:before="100" w:beforeAutospacing="1" w:after="100" w:afterAutospacing="1" w:line="240" w:lineRule="auto"/>
        <w:ind w:left="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момента избрания (назначения) не менее двух третей от общей численности членов Совета, определенной Уставом общеобразовательного учреждения и утверждения Учредителем общеобразовательного учреждения персонального состава Совета.</w:t>
      </w:r>
    </w:p>
    <w:p w:rsidR="000B3047" w:rsidRPr="000B3047" w:rsidRDefault="000B3047" w:rsidP="000B3047">
      <w:pPr>
        <w:spacing w:before="100" w:beforeAutospacing="1" w:after="100" w:afterAutospacing="1" w:line="240" w:lineRule="auto"/>
        <w:ind w:left="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bookmark0"/>
      <w:r w:rsidRPr="000B3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III. Кооптация членов управляющего (общественного) совета</w:t>
      </w:r>
      <w:bookmarkEnd w:id="1"/>
    </w:p>
    <w:p w:rsidR="000B3047" w:rsidRPr="000B3047" w:rsidRDefault="000B3047" w:rsidP="000B304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Кооптация (введение в состав Совета новых членов без проведения дополнительных выборов) осуществляется действующим Советом путем принятия постановления на заседании Совета. Постановление о кооптации действительно в течение срока работы Совета, принявшего постановление.</w:t>
      </w:r>
    </w:p>
    <w:p w:rsidR="000B3047" w:rsidRPr="000B3047" w:rsidRDefault="000B3047" w:rsidP="000B304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Предложения    кандидатур на включение в члены Совета путем кооптации могут быть сделаны членами Совета, другими гражданами из числа родителей (законных представителей), обучающихся, а также любыми заинтересованными юридическими лицами, государственными и муниципальными органами. Допускается самовыдвижение кандидатов в члены Совета. Предложения вносятся в письменной форме (в форме письма с обоснованием предложения или в форме записи в протоколе заседания Совета). В любом случае требуется предварительное (до решения вопроса) согласие кандидата на включение его в состав Совета посредством процедуры кооптации.</w:t>
      </w:r>
    </w:p>
    <w:p w:rsidR="000B3047" w:rsidRPr="000B3047" w:rsidRDefault="000B3047" w:rsidP="000B304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Кандидатуры     лиц, предложенных для включения путем кооптации в члены Совета органами управления образованием, рассматриваются Советом в первоочередном порядке.</w:t>
      </w:r>
    </w:p>
    <w:p w:rsidR="000B3047" w:rsidRPr="000B3047" w:rsidRDefault="000B3047" w:rsidP="000B304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B3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качестве кандидата для кооптации могут быть предложены лица, которые являются попечителями и меценатами школы, чья </w:t>
      </w:r>
      <w:r w:rsidRPr="000B3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деятельность прямо или косвенно связана с образовательным учреждением или территорией, на которой оно расположено, лица, известные своей культурной, научной, общественной (в том числе благотворительной) деятельностью,</w:t>
      </w:r>
      <w:proofErr w:type="gramEnd"/>
    </w:p>
    <w:p w:rsidR="000B3047" w:rsidRPr="000B3047" w:rsidRDefault="000B3047" w:rsidP="000B3047">
      <w:pPr>
        <w:spacing w:before="100" w:beforeAutospacing="1" w:after="100" w:afterAutospacing="1" w:line="240" w:lineRule="auto"/>
        <w:ind w:left="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3.5.Не допускается кооптация лиц, которым педагогическая деятельность запрещена </w:t>
      </w:r>
      <w:proofErr w:type="gramStart"/>
      <w:r w:rsidRPr="000B3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</w:p>
    <w:p w:rsidR="000B3047" w:rsidRPr="000B3047" w:rsidRDefault="000B3047" w:rsidP="000B3047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детьми; лица, признанные по суду недееспособными; лица, имеющие неснятую или непогашенную судимость за преступления, предусмотренные Уголовным кодексом РФ.</w:t>
      </w:r>
    </w:p>
    <w:p w:rsidR="000B3047" w:rsidRPr="000B3047" w:rsidRDefault="000B3047" w:rsidP="000B3047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 Как правило, количество кооптированных членов Совета не должно превышать одной четвертой части от списочного состава Совета.</w:t>
      </w:r>
    </w:p>
    <w:p w:rsidR="000B3047" w:rsidRPr="000B3047" w:rsidRDefault="000B3047" w:rsidP="000B3047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bookmark1"/>
      <w:r w:rsidRPr="000B3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IV. Полномочия управляющего (общественного) совета</w:t>
      </w:r>
      <w:bookmarkEnd w:id="2"/>
    </w:p>
    <w:p w:rsidR="000B3047" w:rsidRPr="000B3047" w:rsidRDefault="000B3047" w:rsidP="000B3047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участие в разработке образовательной программы;</w:t>
      </w:r>
    </w:p>
    <w:p w:rsidR="000B3047" w:rsidRPr="000B3047" w:rsidRDefault="000B3047" w:rsidP="000B304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утверждение Положения о распределении стимулирующей </w:t>
      </w:r>
      <w:proofErr w:type="gramStart"/>
      <w:r w:rsidRPr="000B3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 фонда оплаты труда Учреждения</w:t>
      </w:r>
      <w:proofErr w:type="gramEnd"/>
      <w:r w:rsidRPr="000B3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B3047" w:rsidRPr="000B3047" w:rsidRDefault="000B3047" w:rsidP="000B304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утверждение </w:t>
      </w:r>
      <w:proofErr w:type="gramStart"/>
      <w:r w:rsidRPr="000B3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распределения стимулирующей части фонда оплаты труда Учреждения</w:t>
      </w:r>
      <w:proofErr w:type="gramEnd"/>
      <w:r w:rsidRPr="000B3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B3047" w:rsidRPr="000B3047" w:rsidRDefault="000B3047" w:rsidP="000B304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привлечение сре</w:t>
      </w:r>
      <w:proofErr w:type="gramStart"/>
      <w:r w:rsidRPr="000B3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дл</w:t>
      </w:r>
      <w:proofErr w:type="gramEnd"/>
      <w:r w:rsidRPr="000B3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нужд Учреждения;</w:t>
      </w:r>
    </w:p>
    <w:p w:rsidR="000B3047" w:rsidRPr="000B3047" w:rsidRDefault="000B3047" w:rsidP="000B3047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установление режима работы Учреждения;</w:t>
      </w:r>
    </w:p>
    <w:p w:rsidR="000B3047" w:rsidRPr="000B3047" w:rsidRDefault="000B3047" w:rsidP="000B3047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содействие созданию в Учреждении оптимальных условий и форм организации образовательного процесса;</w:t>
      </w:r>
    </w:p>
    <w:p w:rsidR="000B3047" w:rsidRPr="000B3047" w:rsidRDefault="000B3047" w:rsidP="000B3047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осуществление </w:t>
      </w:r>
      <w:proofErr w:type="gramStart"/>
      <w:r w:rsidRPr="000B3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0B3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условий обучения, воспитания и труда в Учреждении, гарантирующих охрану и укрепление здоровья обучающихся, воспитанников;</w:t>
      </w:r>
    </w:p>
    <w:p w:rsidR="000B3047" w:rsidRPr="000B3047" w:rsidRDefault="000B3047" w:rsidP="000B3047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осуществление </w:t>
      </w:r>
      <w:proofErr w:type="gramStart"/>
      <w:r w:rsidRPr="000B3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0B3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общих требований к приему граждан в Учреждение;</w:t>
      </w:r>
    </w:p>
    <w:p w:rsidR="000B3047" w:rsidRPr="000B3047" w:rsidRDefault="000B3047" w:rsidP="000B3047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4.9. осуществление </w:t>
      </w:r>
      <w:proofErr w:type="gramStart"/>
      <w:r w:rsidRPr="000B3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0B3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своевременным предоставлением отдельным категориям обучающихся, воспитанников дополнительных льгот и видов материального обеспечения, предусмотренных законодательством;</w:t>
      </w:r>
    </w:p>
    <w:p w:rsidR="000B3047" w:rsidRPr="000B3047" w:rsidRDefault="000B3047" w:rsidP="000B3047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участие в осуществлении </w:t>
      </w:r>
      <w:proofErr w:type="gramStart"/>
      <w:r w:rsidRPr="000B3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0B3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работой подразделений организаций общественного питания и медицинских учреждений;</w:t>
      </w:r>
    </w:p>
    <w:p w:rsidR="000B3047" w:rsidRPr="000B3047" w:rsidRDefault="000B3047" w:rsidP="000B3047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участие в осуществлении контроля качества образования;</w:t>
      </w:r>
    </w:p>
    <w:p w:rsidR="000B3047" w:rsidRPr="000B3047" w:rsidRDefault="000B3047" w:rsidP="000B3047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утверждение публичного отчета о результатах деятельности Учреждения;</w:t>
      </w:r>
    </w:p>
    <w:p w:rsidR="000B3047" w:rsidRPr="000B3047" w:rsidRDefault="000B3047" w:rsidP="000B3047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4.13. разрешение конфликтных ситуаций.</w:t>
      </w:r>
    </w:p>
    <w:p w:rsidR="000B3047" w:rsidRPr="000B3047" w:rsidRDefault="000B3047" w:rsidP="000B3047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bookmark2"/>
      <w:r w:rsidRPr="000B3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V. Организация деятельности управляющего (общественного) совета</w:t>
      </w:r>
      <w:bookmarkEnd w:id="3"/>
    </w:p>
    <w:p w:rsidR="000B3047" w:rsidRPr="000B3047" w:rsidRDefault="000B3047" w:rsidP="000B3047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5.1.Заседания Совета созываются по мере необходимости, но не реже одного раза в квартал (учебную четверть). Заседания Совета могут быть инициированы председателем Совета, руководителем образовательного учреждения, представителем Учредителя, а также членами Совета (не менее 2/3 всего состава).</w:t>
      </w:r>
    </w:p>
    <w:p w:rsidR="000B3047" w:rsidRPr="000B3047" w:rsidRDefault="000B3047" w:rsidP="000B3047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5.2.Кворумом для проведения заседания Совета является присутствие не менее 2/3 членов управляющего (общественного) совета.</w:t>
      </w:r>
    </w:p>
    <w:p w:rsidR="000B3047" w:rsidRPr="000B3047" w:rsidRDefault="000B3047" w:rsidP="000B3047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5.3.Члены Совета работают на общественных началах.</w:t>
      </w:r>
    </w:p>
    <w:p w:rsidR="000B3047" w:rsidRPr="000B3047" w:rsidRDefault="000B3047" w:rsidP="000B3047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Образовательное учреждение (организация) не вправе осуществлять выплат, вознаграждения членам Совета за выполнение ими возложенных на них функций, за исключением компенсации расходов, непосредственно связанных с участием в работе Совета (транспортные, командировочные и другие расходы) и выплаты премий. Премирование членов Совета осуществляется в порядке, определяемом Уставом образовательного учреждения (организации). Компенсация расходов и выплата премий членам Совета может производиться исключительно из средств, полученных образовательным учреждением (организации) за счет уставной, приносящей доходы деятельности и из иных внебюджетных источников.</w:t>
      </w:r>
    </w:p>
    <w:p w:rsidR="000B3047" w:rsidRPr="000B3047" w:rsidRDefault="000B3047" w:rsidP="000B30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5.4.Основные положения, касающиеся порядка и условий деятельности Совета, определяются уставом образовательного учреждения. Вопросы порядка работы Совета, не урегулированные</w:t>
      </w:r>
    </w:p>
    <w:p w:rsidR="000B3047" w:rsidRPr="000B3047" w:rsidRDefault="000B3047" w:rsidP="000B3047">
      <w:pPr>
        <w:spacing w:before="100" w:beforeAutospacing="1" w:after="100" w:afterAutospacing="1" w:line="240" w:lineRule="auto"/>
        <w:ind w:left="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5.5.Организационной формой работы Совета являются заседания, которые проводятся по мере необходимости, но не реже одного раза в квартал.</w:t>
      </w:r>
    </w:p>
    <w:p w:rsidR="000B3047" w:rsidRPr="000B3047" w:rsidRDefault="000B3047" w:rsidP="000B3047">
      <w:pPr>
        <w:spacing w:before="100" w:beforeAutospacing="1" w:after="100" w:afterAutospacing="1" w:line="240" w:lineRule="auto"/>
        <w:ind w:left="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5.6.Заседания Совета созываются председателем Совета, а в его отсутствие — заместителем председателя. Правом созыва заседания Совета обладают также руководитель образовательного учреждения и представитель Учредителя в составе Совета.</w:t>
      </w:r>
    </w:p>
    <w:p w:rsidR="000B3047" w:rsidRPr="000B3047" w:rsidRDefault="000B3047" w:rsidP="000B3047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B3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       заседании (в порядке, установленном Уставом образовательного учреждения (организации) и регламентом Совета, может быть решен любой вопрос, отнесенный к компетенции Совета.</w:t>
      </w:r>
      <w:proofErr w:type="gramEnd"/>
    </w:p>
    <w:p w:rsidR="000B3047" w:rsidRPr="000B3047" w:rsidRDefault="000B3047" w:rsidP="000B3047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Первое заседание Совета созывается руководителем образовательного учреждения (организации), не позднее чем через месяц после его формирования. На первом заседании Совета, в частности, избираются председатель и секретарь Совета, при необходимости заместитель (заместители) председателя Совета. Председатель Совета не может избираться из числа работников образовательного учреждения (включая руководителя), обучающихся; также председателем Совета не может быть избран представитель учредителя.</w:t>
      </w:r>
    </w:p>
    <w:p w:rsidR="000B3047" w:rsidRPr="000B3047" w:rsidRDefault="000B3047" w:rsidP="000B3047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 имеет право для подготовки материалов к заседаниям Совета, выработки проектов его решений в период между заседаниями, создавать постоянные и временные комиссии Совета. Совет определяет структуру, количество членов в комиссиях, назначает из числа членов Совета их председателя, утверждает задачи, функции, персональный состав и регламент работы комиссий. В комиссии могут входить с их согласия любые лица, которых Совет сочтет необходимым привлечь для обеспечения эффективной работы комиссии. Руководитель (председатель) любой комиссии является членом Совета</w:t>
      </w:r>
    </w:p>
    <w:p w:rsidR="000B3047" w:rsidRPr="000B3047" w:rsidRDefault="000B3047" w:rsidP="000B3047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      Совета, как правило, принимаются большинством голосов членов Совета, присутствующих на заседании, при открытом голосовании, и оформляются протоколом, который подписывается председателем и секретарем Совета.</w:t>
      </w:r>
    </w:p>
    <w:p w:rsidR="000B3047" w:rsidRPr="000B3047" w:rsidRDefault="000B3047" w:rsidP="000B3047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  осуществления своих функций Совет вправе:</w:t>
      </w:r>
    </w:p>
    <w:p w:rsidR="000B3047" w:rsidRPr="000B3047" w:rsidRDefault="000B3047" w:rsidP="000B3047">
      <w:pPr>
        <w:spacing w:before="100" w:beforeAutospacing="1" w:after="100" w:afterAutospacing="1" w:line="240" w:lineRule="auto"/>
        <w:ind w:left="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приглашать на заседания Совета любых работников образовательного учреждения для получения разъяснений, консультаций, заслушивания отчетов по вопросам, входящим в компетенцию Совета;</w:t>
      </w:r>
    </w:p>
    <w:p w:rsidR="000B3047" w:rsidRPr="000B3047" w:rsidRDefault="000B3047" w:rsidP="000B3047">
      <w:pPr>
        <w:spacing w:before="100" w:beforeAutospacing="1" w:after="100" w:afterAutospacing="1" w:line="240" w:lineRule="auto"/>
        <w:ind w:left="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запрашивать  и получать у руководителя образовательного учреждения и (или) Учредителя информацию, необходимую для осуществления функций Совета, в том числе в порядке </w:t>
      </w:r>
      <w:proofErr w:type="gramStart"/>
      <w:r w:rsidRPr="000B3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0B3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реализацией решений Совета.</w:t>
      </w:r>
    </w:p>
    <w:p w:rsidR="000B3047" w:rsidRPr="000B3047" w:rsidRDefault="000B3047" w:rsidP="000B3047">
      <w:pPr>
        <w:spacing w:before="100" w:beforeAutospacing="1" w:after="100" w:afterAutospacing="1" w:line="240" w:lineRule="auto"/>
        <w:ind w:left="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5.13. Организационно-техническое обеспечение деятельности Совета возлагается на администрацию общеобразовательного учреждения (в случае необходимост</w:t>
      </w:r>
      <w:proofErr w:type="gramStart"/>
      <w:r w:rsidRPr="000B3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и-</w:t>
      </w:r>
      <w:proofErr w:type="gramEnd"/>
      <w:r w:rsidRPr="000B3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содействии Учредителя).</w:t>
      </w:r>
    </w:p>
    <w:p w:rsidR="000B3047" w:rsidRPr="000B3047" w:rsidRDefault="000B3047" w:rsidP="000B3047">
      <w:pPr>
        <w:spacing w:before="100" w:beforeAutospacing="1" w:after="100" w:afterAutospacing="1" w:line="240" w:lineRule="auto"/>
        <w:ind w:left="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bookmark3"/>
      <w:proofErr w:type="spellStart"/>
      <w:r w:rsidRPr="000B3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VI.Комиссии</w:t>
      </w:r>
      <w:proofErr w:type="spellEnd"/>
      <w:r w:rsidRPr="000B3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управляющего совета</w:t>
      </w:r>
      <w:bookmarkEnd w:id="4"/>
    </w:p>
    <w:p w:rsidR="000B3047" w:rsidRPr="000B3047" w:rsidRDefault="000B3047" w:rsidP="000B3047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Для подготовки материалов к заседаниям Совета и выработки проектов постановлений, а также для более тесной связи с </w:t>
      </w:r>
      <w:r w:rsidRPr="000B3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деятельностью образовательного учреждения Совет может создавать постоянные и временные комиссии. Деятельность комиссий регламентируется Положением о комиссиях управляющего (общественного) совета. Совет назначает Председателя комиссии, утверждает её персональный список и регламент работы.</w:t>
      </w:r>
    </w:p>
    <w:p w:rsidR="000B3047" w:rsidRPr="000B3047" w:rsidRDefault="000B3047" w:rsidP="000B3047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Постоянные комиссии создаются по основным направлениям деятельности Совета, могут включать в себя и членов Совета, и приглашённых с правом совещательного голоса или решающего голоса.</w:t>
      </w:r>
    </w:p>
    <w:p w:rsidR="000B3047" w:rsidRPr="000B3047" w:rsidRDefault="000B3047" w:rsidP="000B3047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Временные комиссии создаются для проработки отдельных вопросов деятельности школы, входящих в компетенцию Совета.</w:t>
      </w:r>
    </w:p>
    <w:p w:rsidR="000B3047" w:rsidRPr="000B3047" w:rsidRDefault="000B3047" w:rsidP="000B3047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Предложения комиссий носят рекомендательный характер и далее согласовываются и</w:t>
      </w:r>
    </w:p>
    <w:p w:rsidR="000B3047" w:rsidRPr="000B3047" w:rsidRDefault="000B3047" w:rsidP="000B3047">
      <w:pPr>
        <w:spacing w:before="100" w:beforeAutospacing="1" w:after="100" w:afterAutospacing="1" w:line="240" w:lineRule="auto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B3047" w:rsidRPr="000B3047" w:rsidRDefault="000B3047" w:rsidP="000B3047">
      <w:pPr>
        <w:spacing w:before="100" w:beforeAutospacing="1" w:after="100" w:afterAutospacing="1" w:line="240" w:lineRule="auto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VII. Права и обязанности (ответственность) членов управляющего совета</w:t>
      </w:r>
    </w:p>
    <w:p w:rsidR="000B3047" w:rsidRPr="000B3047" w:rsidRDefault="000B3047" w:rsidP="000B3047">
      <w:pPr>
        <w:spacing w:before="100" w:beforeAutospacing="1" w:after="100" w:afterAutospacing="1" w:line="240" w:lineRule="auto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7.1.Член управляющего (общественного) совета имеет право:</w:t>
      </w:r>
    </w:p>
    <w:p w:rsidR="000B3047" w:rsidRPr="000B3047" w:rsidRDefault="000B3047" w:rsidP="000B3047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Участвовать      в заседаниях Совета, принимать участие в обсуждении и принятии решений. Член Совета, оставшийся в меньшинстве при голосовании вправе выразить в письменной форме свое особое мнение, которое приобщается к протоколу заседания Совета.</w:t>
      </w:r>
    </w:p>
    <w:p w:rsidR="000B3047" w:rsidRPr="000B3047" w:rsidRDefault="000B3047" w:rsidP="000B3047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Инициировать           проведение заседания Совета по любому вопросу, относящемуся к компетенции управляющего (общественного) совета.</w:t>
      </w:r>
    </w:p>
    <w:p w:rsidR="000B3047" w:rsidRPr="000B3047" w:rsidRDefault="000B3047" w:rsidP="000B3047">
      <w:pPr>
        <w:spacing w:before="100" w:beforeAutospacing="1" w:after="100" w:afterAutospacing="1" w:line="240" w:lineRule="auto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7.1.3. Требовать от администрации образовательного учреждения (организации) предоставления всей необходимой для участия в работе Совета информации по вопросам, относящимся к компетенции Совета.</w:t>
      </w:r>
    </w:p>
    <w:p w:rsidR="000B3047" w:rsidRPr="000B3047" w:rsidRDefault="000B3047" w:rsidP="000B3047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Присутствовать      на заседании педагогического совета, органов самоуправления школы с правом совещательного голоса.</w:t>
      </w:r>
    </w:p>
    <w:p w:rsidR="000B3047" w:rsidRPr="000B3047" w:rsidRDefault="000B3047" w:rsidP="000B3047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Присутствовать     при проведении итоговой аттестации выпускников образовательного учреждения (кроме членов Совета из </w:t>
      </w:r>
      <w:proofErr w:type="gramStart"/>
      <w:r w:rsidRPr="000B3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числа</w:t>
      </w:r>
      <w:proofErr w:type="gramEnd"/>
      <w:r w:rsidRPr="000B3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и родителей (законных представителей) обучающихся).</w:t>
      </w:r>
    </w:p>
    <w:p w:rsidR="000B3047" w:rsidRPr="000B3047" w:rsidRDefault="000B3047" w:rsidP="000B3047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B3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Участвовать      в работе экспертных комиссий по лицензированию и аттестации данного образовательного учреждения (организации), в качестве наблюдателя (кроме членов Совета из комиссии по проведению конкурса на замещение должности руководителя общеобразовательного учреждения (кроме членов Совета из числа работников и обучающихся).</w:t>
      </w:r>
      <w:proofErr w:type="gramEnd"/>
    </w:p>
    <w:p w:rsidR="000B3047" w:rsidRPr="000B3047" w:rsidRDefault="000B3047" w:rsidP="000B3047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Досрочно    выйти из состава Совета по уважительной причине.</w:t>
      </w:r>
    </w:p>
    <w:p w:rsidR="000B3047" w:rsidRPr="000B3047" w:rsidRDefault="000B3047" w:rsidP="000B3047">
      <w:pPr>
        <w:numPr>
          <w:ilvl w:val="1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Совет        несет ответственность за своевременное принятие и выполнение решений, входящих в его компетенцию. Руководитель образовательного учреждения вправе самостоятельно принимать решение по вопросу, входящему в компетенцию Совета, в случае отсутствия необходимого решения Совета по данному вопросу в установленные сроки.</w:t>
      </w:r>
    </w:p>
    <w:p w:rsidR="000B3047" w:rsidRPr="000B3047" w:rsidRDefault="000B3047" w:rsidP="000B3047">
      <w:pPr>
        <w:numPr>
          <w:ilvl w:val="1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Учредитель вправе распустить Совет, если Совет не проводит свои заседания в течение полугода, не выполняет свои функции или принимает решения, противоречащие действующему законодательству Российской Федерации, Уставу и иным локальным нормативным правовым актам образовательного учреждения. В этом случае происходит либо новое формирование Совета по установленной процедуре, либо Учредитель принимает решение о нецелесообразности формирования в данном учреждении управляющего (общественного) совета на определенный срок. Совет образуется в новом составе в течение трех месяцев со дня издания Учредителем акта о роспуске Совета образовательного учреждения.</w:t>
      </w:r>
    </w:p>
    <w:p w:rsidR="000B3047" w:rsidRPr="000B3047" w:rsidRDefault="000B3047" w:rsidP="000B3047">
      <w:pPr>
        <w:numPr>
          <w:ilvl w:val="1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Совета в случае принятия решений, влекущих нарушения законодательства Российской Федерации, несут ответственность в соответствии с законодательством Российской Федерации.</w:t>
      </w:r>
    </w:p>
    <w:p w:rsidR="000B3047" w:rsidRPr="000B3047" w:rsidRDefault="000B3047" w:rsidP="000B3047">
      <w:pPr>
        <w:numPr>
          <w:ilvl w:val="1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        Совета, противоречащие положениям Устава образовательного учреждения, положениям договора образовательного учреждения (организации) и Учредителя, недействительны с момента их принятия и не подлежат исполнению руководителем образовательного учреждения, его работниками и иными участниками образовательного процесса. По факту принятия вышеуказанных решений Совета учредитель вправе принять решение об отмене такого решения Совета, либо внести через своего представителя в Совет вопрос о пересмотре такого решения.</w:t>
      </w:r>
    </w:p>
    <w:p w:rsidR="000B3047" w:rsidRPr="000B3047" w:rsidRDefault="000B3047" w:rsidP="000B3047">
      <w:pPr>
        <w:numPr>
          <w:ilvl w:val="1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возникновения конфликта между Советом и директором образовательного учреждения (несогласия директора с решением Совета и/или несогласия Совета с решением (приказом) директора), который не может быть урегулирован путем переговоров, решение по конфликтному вопросу принимает Учредитель по решению Совета.</w:t>
      </w:r>
    </w:p>
    <w:p w:rsidR="000B3047" w:rsidRPr="000B3047" w:rsidRDefault="000B3047" w:rsidP="000B3047">
      <w:pPr>
        <w:numPr>
          <w:ilvl w:val="2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 Совета выводится из его состава по решению Совета в следующих случаях:</w:t>
      </w:r>
    </w:p>
    <w:p w:rsidR="000B3047" w:rsidRPr="000B3047" w:rsidRDefault="000B3047" w:rsidP="000B3047">
      <w:pPr>
        <w:spacing w:before="100" w:beforeAutospacing="1" w:after="100" w:afterAutospacing="1" w:line="240" w:lineRule="auto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а) по желанию члена Совета, выраженному в письменной форме;</w:t>
      </w:r>
    </w:p>
    <w:p w:rsidR="000B3047" w:rsidRPr="000B3047" w:rsidRDefault="000B3047" w:rsidP="000B3047">
      <w:pPr>
        <w:spacing w:before="100" w:beforeAutospacing="1" w:after="100" w:afterAutospacing="1" w:line="240" w:lineRule="auto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при отзыве представителя Учредителя;</w:t>
      </w:r>
    </w:p>
    <w:p w:rsidR="000B3047" w:rsidRPr="000B3047" w:rsidRDefault="000B3047" w:rsidP="000B3047">
      <w:pPr>
        <w:spacing w:before="100" w:beforeAutospacing="1" w:after="100" w:afterAutospacing="1" w:line="240" w:lineRule="auto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при увольнении с работы руководителя образовательного учреждения, или увольнении работника Учреждения, избранного членом Совета, если они не могут быть кооптированы (и/или не кооптируются) в состав Совета после увольнения;</w:t>
      </w:r>
    </w:p>
    <w:p w:rsidR="000B3047" w:rsidRPr="000B3047" w:rsidRDefault="000B3047" w:rsidP="000B3047">
      <w:pPr>
        <w:spacing w:before="100" w:beforeAutospacing="1" w:after="100" w:afterAutospacing="1" w:line="240" w:lineRule="auto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в связи с окончанием образовательного учреждения или отчислением (переводом) обучающегося, представляющего в Совете </w:t>
      </w:r>
      <w:proofErr w:type="gramStart"/>
      <w:r w:rsidRPr="000B3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0B3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если он не может быть кооптирован (и/или не кооптируются) в члены Совета после окончания образовательного учреждения (организации);</w:t>
      </w:r>
    </w:p>
    <w:p w:rsidR="000B3047" w:rsidRPr="000B3047" w:rsidRDefault="000B3047" w:rsidP="000B3047">
      <w:pPr>
        <w:spacing w:before="100" w:beforeAutospacing="1" w:after="100" w:afterAutospacing="1" w:line="240" w:lineRule="auto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в случае совершения противоправных действий, несовместимых с членством в Совете;</w:t>
      </w:r>
    </w:p>
    <w:p w:rsidR="000B3047" w:rsidRPr="000B3047" w:rsidRDefault="000B3047" w:rsidP="000B3047">
      <w:pPr>
        <w:spacing w:before="100" w:beforeAutospacing="1" w:after="100" w:afterAutospacing="1" w:line="240" w:lineRule="auto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е) при  выявлении следующих обстоятельств, препятствующих участию члена Совета в работе Совета: лишение родительских прав, судебное запрещение заниматься педагогической и иной деятельностью, связанной с работой с детьми, признание по решению суда </w:t>
      </w:r>
      <w:proofErr w:type="gramStart"/>
      <w:r w:rsidRPr="000B3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недееспособным</w:t>
      </w:r>
      <w:proofErr w:type="gramEnd"/>
      <w:r w:rsidRPr="000B3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наличие неснятой или непогашенной судимости за совершение уголовного преступления.</w:t>
      </w:r>
    </w:p>
    <w:p w:rsidR="000B3047" w:rsidRPr="000B3047" w:rsidRDefault="000B3047" w:rsidP="000B3047">
      <w:pPr>
        <w:spacing w:before="100" w:beforeAutospacing="1" w:after="100" w:afterAutospacing="1" w:line="240" w:lineRule="auto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7.9. Выписка  из протокола заседания Совета с решением о выводе члена Совета направляется Учредителю</w:t>
      </w:r>
    </w:p>
    <w:p w:rsidR="000B3047" w:rsidRPr="000B3047" w:rsidRDefault="000B3047" w:rsidP="000B3047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    вывода (выхода) из состава Совета его члена Совет принимает меры для замещения выбывшего члена (посредством довыборов либо кооптации).</w:t>
      </w:r>
    </w:p>
    <w:p w:rsidR="000B3047" w:rsidRPr="000B3047" w:rsidRDefault="000B3047" w:rsidP="000B3047">
      <w:pPr>
        <w:spacing w:before="100" w:beforeAutospacing="1" w:after="100" w:afterAutospacing="1" w:line="240" w:lineRule="auto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bookmark5"/>
      <w:r w:rsidRPr="000B3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VIII. Контроль, разрешение разногласий</w:t>
      </w:r>
      <w:bookmarkEnd w:id="5"/>
    </w:p>
    <w:p w:rsidR="000B3047" w:rsidRPr="000B3047" w:rsidRDefault="000B3047" w:rsidP="000B3047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Управляющий  (общественный) совет ежегодно </w:t>
      </w:r>
      <w:proofErr w:type="gramStart"/>
      <w:r w:rsidRPr="000B3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отчитывается о</w:t>
      </w:r>
      <w:proofErr w:type="gramEnd"/>
      <w:r w:rsidRPr="000B3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своей работе перед общим собранием (конференцией) участников образовательного процесса.</w:t>
      </w:r>
    </w:p>
    <w:p w:rsidR="000B3047" w:rsidRPr="000B3047" w:rsidRDefault="000B3047" w:rsidP="000B3047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Разногласия между педагогическим советом и Советом разрешаются общим собранием участников образовательного процесса.</w:t>
      </w:r>
    </w:p>
    <w:p w:rsidR="000B3047" w:rsidRPr="000B3047" w:rsidRDefault="000B3047" w:rsidP="000B3047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Разногласия между управляющим (общественным) советом и руководителем общеобразовательного учреждения разрешаются Учредителем общеобразовательного учреждения</w:t>
      </w:r>
    </w:p>
    <w:p w:rsidR="003A295A" w:rsidRDefault="003A295A"/>
    <w:sectPr w:rsidR="003A2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E7729"/>
    <w:multiLevelType w:val="multilevel"/>
    <w:tmpl w:val="77F20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151E0F"/>
    <w:multiLevelType w:val="multilevel"/>
    <w:tmpl w:val="A4EEA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744D73"/>
    <w:multiLevelType w:val="multilevel"/>
    <w:tmpl w:val="EB92D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5113DF"/>
    <w:multiLevelType w:val="multilevel"/>
    <w:tmpl w:val="16E0D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4F3CF2"/>
    <w:multiLevelType w:val="multilevel"/>
    <w:tmpl w:val="7E24B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994AE5"/>
    <w:multiLevelType w:val="multilevel"/>
    <w:tmpl w:val="12F0C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DB4991"/>
    <w:multiLevelType w:val="multilevel"/>
    <w:tmpl w:val="12767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D95FB6"/>
    <w:multiLevelType w:val="multilevel"/>
    <w:tmpl w:val="0FCC7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D10E57"/>
    <w:multiLevelType w:val="multilevel"/>
    <w:tmpl w:val="B5E0E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2742E7"/>
    <w:multiLevelType w:val="multilevel"/>
    <w:tmpl w:val="D9AC4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EA84829"/>
    <w:multiLevelType w:val="multilevel"/>
    <w:tmpl w:val="1124E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</w:num>
  <w:num w:numId="2">
    <w:abstractNumId w:val="6"/>
    <w:lvlOverride w:ilvl="0">
      <w:startOverride w:val="1"/>
    </w:lvlOverride>
  </w:num>
  <w:num w:numId="3">
    <w:abstractNumId w:val="6"/>
    <w:lvlOverride w:ilvl="0">
      <w:startOverride w:val="1"/>
    </w:lvlOverride>
  </w:num>
  <w:num w:numId="4">
    <w:abstractNumId w:val="5"/>
    <w:lvlOverride w:ilvl="0">
      <w:startOverride w:val="2"/>
    </w:lvlOverride>
  </w:num>
  <w:num w:numId="5">
    <w:abstractNumId w:val="5"/>
    <w:lvlOverride w:ilvl="0"/>
    <w:lvlOverride w:ilvl="1">
      <w:startOverride w:val="2"/>
    </w:lvlOverride>
  </w:num>
  <w:num w:numId="6">
    <w:abstractNumId w:val="10"/>
    <w:lvlOverride w:ilvl="0">
      <w:startOverride w:val="3"/>
    </w:lvlOverride>
  </w:num>
  <w:num w:numId="7">
    <w:abstractNumId w:val="10"/>
    <w:lvlOverride w:ilvl="0">
      <w:startOverride w:val="3"/>
    </w:lvlOverride>
  </w:num>
  <w:num w:numId="8">
    <w:abstractNumId w:val="10"/>
    <w:lvlOverride w:ilvl="0">
      <w:startOverride w:val="3"/>
    </w:lvlOverride>
  </w:num>
  <w:num w:numId="9">
    <w:abstractNumId w:val="10"/>
    <w:lvlOverride w:ilvl="0">
      <w:startOverride w:val="3"/>
    </w:lvlOverride>
  </w:num>
  <w:num w:numId="10">
    <w:abstractNumId w:val="7"/>
    <w:lvlOverride w:ilvl="0">
      <w:startOverride w:val="4"/>
    </w:lvlOverride>
  </w:num>
  <w:num w:numId="11">
    <w:abstractNumId w:val="7"/>
    <w:lvlOverride w:ilvl="0">
      <w:startOverride w:val="4"/>
    </w:lvlOverride>
  </w:num>
  <w:num w:numId="12">
    <w:abstractNumId w:val="7"/>
    <w:lvlOverride w:ilvl="0">
      <w:startOverride w:val="4"/>
    </w:lvlOverride>
  </w:num>
  <w:num w:numId="13">
    <w:abstractNumId w:val="7"/>
    <w:lvlOverride w:ilvl="0"/>
    <w:lvlOverride w:ilvl="1">
      <w:startOverride w:val="4"/>
    </w:lvlOverride>
  </w:num>
  <w:num w:numId="14">
    <w:abstractNumId w:val="7"/>
    <w:lvlOverride w:ilvl="0"/>
    <w:lvlOverride w:ilvl="1">
      <w:startOverride w:val="4"/>
    </w:lvlOverride>
  </w:num>
  <w:num w:numId="15">
    <w:abstractNumId w:val="7"/>
    <w:lvlOverride w:ilvl="0"/>
    <w:lvlOverride w:ilvl="1">
      <w:startOverride w:val="4"/>
    </w:lvlOverride>
  </w:num>
  <w:num w:numId="16">
    <w:abstractNumId w:val="7"/>
    <w:lvlOverride w:ilvl="0"/>
    <w:lvlOverride w:ilvl="1">
      <w:startOverride w:val="4"/>
    </w:lvlOverride>
  </w:num>
  <w:num w:numId="17">
    <w:abstractNumId w:val="0"/>
    <w:lvlOverride w:ilvl="0">
      <w:startOverride w:val="4"/>
    </w:lvlOverride>
  </w:num>
  <w:num w:numId="18">
    <w:abstractNumId w:val="0"/>
    <w:lvlOverride w:ilvl="0">
      <w:startOverride w:val="4"/>
    </w:lvlOverride>
  </w:num>
  <w:num w:numId="19">
    <w:abstractNumId w:val="0"/>
    <w:lvlOverride w:ilvl="0">
      <w:startOverride w:val="4"/>
    </w:lvlOverride>
  </w:num>
  <w:num w:numId="20">
    <w:abstractNumId w:val="9"/>
    <w:lvlOverride w:ilvl="0">
      <w:startOverride w:val="5"/>
    </w:lvlOverride>
  </w:num>
  <w:num w:numId="21">
    <w:abstractNumId w:val="9"/>
    <w:lvlOverride w:ilvl="0">
      <w:startOverride w:val="5"/>
    </w:lvlOverride>
  </w:num>
  <w:num w:numId="22">
    <w:abstractNumId w:val="9"/>
    <w:lvlOverride w:ilvl="0">
      <w:startOverride w:val="5"/>
    </w:lvlOverride>
  </w:num>
  <w:num w:numId="23">
    <w:abstractNumId w:val="9"/>
    <w:lvlOverride w:ilvl="0">
      <w:startOverride w:val="5"/>
    </w:lvlOverride>
  </w:num>
  <w:num w:numId="24">
    <w:abstractNumId w:val="9"/>
    <w:lvlOverride w:ilvl="0">
      <w:startOverride w:val="5"/>
    </w:lvlOverride>
  </w:num>
  <w:num w:numId="25">
    <w:abstractNumId w:val="3"/>
    <w:lvlOverride w:ilvl="0">
      <w:startOverride w:val="6"/>
    </w:lvlOverride>
  </w:num>
  <w:num w:numId="26">
    <w:abstractNumId w:val="3"/>
    <w:lvlOverride w:ilvl="0">
      <w:startOverride w:val="6"/>
    </w:lvlOverride>
  </w:num>
  <w:num w:numId="27">
    <w:abstractNumId w:val="3"/>
    <w:lvlOverride w:ilvl="0">
      <w:startOverride w:val="6"/>
    </w:lvlOverride>
  </w:num>
  <w:num w:numId="28">
    <w:abstractNumId w:val="3"/>
    <w:lvlOverride w:ilvl="0">
      <w:startOverride w:val="6"/>
    </w:lvlOverride>
  </w:num>
  <w:num w:numId="29">
    <w:abstractNumId w:val="8"/>
  </w:num>
  <w:num w:numId="30">
    <w:abstractNumId w:val="1"/>
  </w:num>
  <w:num w:numId="31">
    <w:abstractNumId w:val="1"/>
    <w:lvlOverride w:ilvl="1">
      <w:startOverride w:val="7"/>
    </w:lvlOverride>
  </w:num>
  <w:num w:numId="32">
    <w:abstractNumId w:val="1"/>
    <w:lvlOverride w:ilvl="1">
      <w:startOverride w:val="7"/>
    </w:lvlOverride>
  </w:num>
  <w:num w:numId="33">
    <w:abstractNumId w:val="1"/>
    <w:lvlOverride w:ilvl="1">
      <w:startOverride w:val="7"/>
    </w:lvlOverride>
  </w:num>
  <w:num w:numId="34">
    <w:abstractNumId w:val="1"/>
    <w:lvlOverride w:ilvl="1">
      <w:startOverride w:val="7"/>
    </w:lvlOverride>
  </w:num>
  <w:num w:numId="35">
    <w:abstractNumId w:val="1"/>
    <w:lvlOverride w:ilvl="1">
      <w:startOverride w:val="7"/>
    </w:lvlOverride>
  </w:num>
  <w:num w:numId="36">
    <w:abstractNumId w:val="1"/>
    <w:lvlOverride w:ilvl="1"/>
    <w:lvlOverride w:ilvl="2">
      <w:startOverride w:val="7"/>
    </w:lvlOverride>
  </w:num>
  <w:num w:numId="37">
    <w:abstractNumId w:val="4"/>
    <w:lvlOverride w:ilvl="0">
      <w:startOverride w:val="7"/>
    </w:lvlOverride>
  </w:num>
  <w:num w:numId="38">
    <w:abstractNumId w:val="2"/>
    <w:lvlOverride w:ilvl="0">
      <w:startOverride w:val="8"/>
    </w:lvlOverride>
  </w:num>
  <w:num w:numId="39">
    <w:abstractNumId w:val="2"/>
    <w:lvlOverride w:ilvl="0">
      <w:startOverride w:val="8"/>
    </w:lvlOverride>
  </w:num>
  <w:num w:numId="40">
    <w:abstractNumId w:val="2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105"/>
    <w:rsid w:val="000B3047"/>
    <w:rsid w:val="003A295A"/>
    <w:rsid w:val="00507105"/>
    <w:rsid w:val="00B52A82"/>
    <w:rsid w:val="00DE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5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50A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5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50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9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2609</Words>
  <Characters>14876</Characters>
  <Application>Microsoft Office Word</Application>
  <DocSecurity>0</DocSecurity>
  <Lines>123</Lines>
  <Paragraphs>34</Paragraphs>
  <ScaleCrop>false</ScaleCrop>
  <Company>Microsoft</Company>
  <LinksUpToDate>false</LinksUpToDate>
  <CharactersWithSpaces>17451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2017-11-23T08:34:00Z</dcterms:created>
  <dcterms:modified xsi:type="dcterms:W3CDTF">2017-11-23T09:45:00Z</dcterms:modified>
</cp:coreProperties>
</file>